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22" w:rsidRPr="00F61802" w:rsidRDefault="007E6722" w:rsidP="007E6722">
      <w:pPr>
        <w:widowControl w:val="0"/>
        <w:autoSpaceDE w:val="0"/>
        <w:autoSpaceDN w:val="0"/>
        <w:spacing w:after="0" w:line="240" w:lineRule="auto"/>
        <w:jc w:val="right"/>
        <w:outlineLvl w:val="0"/>
        <w:rPr>
          <w:rFonts w:ascii="Times New Roman" w:eastAsia="Times New Roman" w:hAnsi="Times New Roman" w:cs="Times New Roman"/>
          <w:sz w:val="16"/>
          <w:szCs w:val="16"/>
          <w:lang w:eastAsia="ru-RU"/>
        </w:rPr>
      </w:pPr>
      <w:r w:rsidRPr="00F61802">
        <w:rPr>
          <w:rFonts w:ascii="Times New Roman" w:eastAsia="Times New Roman" w:hAnsi="Times New Roman" w:cs="Times New Roman"/>
          <w:sz w:val="16"/>
          <w:szCs w:val="16"/>
          <w:lang w:eastAsia="ru-RU"/>
        </w:rPr>
        <w:t>Приложение N 9</w:t>
      </w:r>
    </w:p>
    <w:p w:rsidR="007E6722" w:rsidRPr="00F61802" w:rsidRDefault="007E6722" w:rsidP="007E672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F61802">
        <w:rPr>
          <w:rFonts w:ascii="Times New Roman" w:eastAsia="Times New Roman" w:hAnsi="Times New Roman" w:cs="Times New Roman"/>
          <w:sz w:val="16"/>
          <w:szCs w:val="16"/>
          <w:lang w:eastAsia="ru-RU"/>
        </w:rPr>
        <w:t>к Правилам технологического</w:t>
      </w:r>
    </w:p>
    <w:p w:rsidR="007E6722" w:rsidRPr="00F61802" w:rsidRDefault="007E6722" w:rsidP="007E672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F61802">
        <w:rPr>
          <w:rFonts w:ascii="Times New Roman" w:eastAsia="Times New Roman" w:hAnsi="Times New Roman" w:cs="Times New Roman"/>
          <w:sz w:val="16"/>
          <w:szCs w:val="16"/>
          <w:lang w:eastAsia="ru-RU"/>
        </w:rPr>
        <w:t xml:space="preserve">присоединения </w:t>
      </w:r>
      <w:proofErr w:type="spellStart"/>
      <w:r w:rsidRPr="00F61802">
        <w:rPr>
          <w:rFonts w:ascii="Times New Roman" w:eastAsia="Times New Roman" w:hAnsi="Times New Roman" w:cs="Times New Roman"/>
          <w:sz w:val="16"/>
          <w:szCs w:val="16"/>
          <w:lang w:eastAsia="ru-RU"/>
        </w:rPr>
        <w:t>энергопринимающих</w:t>
      </w:r>
      <w:proofErr w:type="spellEnd"/>
    </w:p>
    <w:p w:rsidR="007E6722" w:rsidRPr="00F61802" w:rsidRDefault="007E6722" w:rsidP="007E672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F61802">
        <w:rPr>
          <w:rFonts w:ascii="Times New Roman" w:eastAsia="Times New Roman" w:hAnsi="Times New Roman" w:cs="Times New Roman"/>
          <w:sz w:val="16"/>
          <w:szCs w:val="16"/>
          <w:lang w:eastAsia="ru-RU"/>
        </w:rPr>
        <w:t>устройств потребителей</w:t>
      </w:r>
    </w:p>
    <w:p w:rsidR="007E6722" w:rsidRPr="00F61802" w:rsidRDefault="007E6722" w:rsidP="007E672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F61802">
        <w:rPr>
          <w:rFonts w:ascii="Times New Roman" w:eastAsia="Times New Roman" w:hAnsi="Times New Roman" w:cs="Times New Roman"/>
          <w:sz w:val="16"/>
          <w:szCs w:val="16"/>
          <w:lang w:eastAsia="ru-RU"/>
        </w:rPr>
        <w:t>электрической энергии, объектов</w:t>
      </w:r>
    </w:p>
    <w:p w:rsidR="007E6722" w:rsidRPr="00F61802" w:rsidRDefault="007E6722" w:rsidP="007E672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F61802">
        <w:rPr>
          <w:rFonts w:ascii="Times New Roman" w:eastAsia="Times New Roman" w:hAnsi="Times New Roman" w:cs="Times New Roman"/>
          <w:sz w:val="16"/>
          <w:szCs w:val="16"/>
          <w:lang w:eastAsia="ru-RU"/>
        </w:rPr>
        <w:t>по производству электрической</w:t>
      </w:r>
    </w:p>
    <w:p w:rsidR="007E6722" w:rsidRPr="00F61802" w:rsidRDefault="007E6722" w:rsidP="007E672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F61802">
        <w:rPr>
          <w:rFonts w:ascii="Times New Roman" w:eastAsia="Times New Roman" w:hAnsi="Times New Roman" w:cs="Times New Roman"/>
          <w:sz w:val="16"/>
          <w:szCs w:val="16"/>
          <w:lang w:eastAsia="ru-RU"/>
        </w:rPr>
        <w:t>энергии, а также объектов</w:t>
      </w:r>
    </w:p>
    <w:p w:rsidR="007E6722" w:rsidRPr="00F61802" w:rsidRDefault="007E6722" w:rsidP="007E672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F61802">
        <w:rPr>
          <w:rFonts w:ascii="Times New Roman" w:eastAsia="Times New Roman" w:hAnsi="Times New Roman" w:cs="Times New Roman"/>
          <w:sz w:val="16"/>
          <w:szCs w:val="16"/>
          <w:lang w:eastAsia="ru-RU"/>
        </w:rPr>
        <w:t>электросетевого хозяйства,</w:t>
      </w:r>
    </w:p>
    <w:p w:rsidR="007E6722" w:rsidRPr="00F61802" w:rsidRDefault="007E6722" w:rsidP="007E672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F61802">
        <w:rPr>
          <w:rFonts w:ascii="Times New Roman" w:eastAsia="Times New Roman" w:hAnsi="Times New Roman" w:cs="Times New Roman"/>
          <w:sz w:val="16"/>
          <w:szCs w:val="16"/>
          <w:lang w:eastAsia="ru-RU"/>
        </w:rPr>
        <w:t>принадлежащих сетевым организациям</w:t>
      </w:r>
    </w:p>
    <w:p w:rsidR="007E6722" w:rsidRPr="00F61802" w:rsidRDefault="007E6722" w:rsidP="007E672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F61802">
        <w:rPr>
          <w:rFonts w:ascii="Times New Roman" w:eastAsia="Times New Roman" w:hAnsi="Times New Roman" w:cs="Times New Roman"/>
          <w:sz w:val="16"/>
          <w:szCs w:val="16"/>
          <w:lang w:eastAsia="ru-RU"/>
        </w:rPr>
        <w:t>и иным лицам, к электрическим сетям</w:t>
      </w:r>
    </w:p>
    <w:p w:rsidR="007E6722" w:rsidRPr="00F61802" w:rsidRDefault="007E6722" w:rsidP="007E6722">
      <w:pPr>
        <w:spacing w:after="1" w:line="276" w:lineRule="auto"/>
        <w:rPr>
          <w:rFonts w:ascii="Times New Roman" w:eastAsia="Times New Roman" w:hAnsi="Times New Roman" w:cs="Times New Roman"/>
          <w:sz w:val="16"/>
          <w:szCs w:val="16"/>
        </w:rPr>
      </w:pPr>
    </w:p>
    <w:p w:rsidR="007E6722" w:rsidRPr="00F61802" w:rsidRDefault="007E6722" w:rsidP="007E6722">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ТИПОВОЙ ДОГОВОР</w:t>
      </w:r>
    </w:p>
    <w:p w:rsidR="007E6722" w:rsidRPr="00F61802" w:rsidRDefault="007E6722" w:rsidP="007E67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об осуществлении технологического присоединения</w:t>
      </w:r>
    </w:p>
    <w:p w:rsidR="007E6722" w:rsidRPr="00F61802" w:rsidRDefault="007E6722" w:rsidP="007E67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к электрическим сетям</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F661A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(для юридических лиц или индивидуальных предпринимателей</w:t>
      </w:r>
    </w:p>
    <w:p w:rsidR="007E6722" w:rsidRPr="00F61802" w:rsidRDefault="007E6722" w:rsidP="00F661A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в целях технологического присоединения </w:t>
      </w:r>
      <w:proofErr w:type="spellStart"/>
      <w:r w:rsidRPr="00F61802">
        <w:rPr>
          <w:rFonts w:ascii="Times New Roman" w:eastAsia="Times New Roman" w:hAnsi="Times New Roman" w:cs="Times New Roman"/>
          <w:sz w:val="20"/>
          <w:szCs w:val="20"/>
          <w:lang w:eastAsia="ru-RU"/>
        </w:rPr>
        <w:t>энергопринимающих</w:t>
      </w:r>
      <w:proofErr w:type="spellEnd"/>
    </w:p>
    <w:p w:rsidR="007E6722" w:rsidRPr="00F61802" w:rsidRDefault="007E6722" w:rsidP="00F661A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устройств, максимальная мощность которых составляет до 15</w:t>
      </w:r>
    </w:p>
    <w:p w:rsidR="007E6722" w:rsidRPr="00F61802" w:rsidRDefault="007E6722" w:rsidP="00F661AC">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F61802">
        <w:rPr>
          <w:rFonts w:ascii="Times New Roman" w:eastAsia="Times New Roman" w:hAnsi="Times New Roman" w:cs="Times New Roman"/>
          <w:sz w:val="20"/>
          <w:szCs w:val="20"/>
          <w:lang w:eastAsia="ru-RU"/>
        </w:rPr>
        <w:t>кВт включительно (с учетом ранее присоединенных в данной</w:t>
      </w:r>
      <w:proofErr w:type="gramEnd"/>
    </w:p>
    <w:p w:rsidR="007E6722" w:rsidRPr="00F61802" w:rsidRDefault="007E6722" w:rsidP="00F661A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точке присоединения </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w:t>
      </w:r>
    </w:p>
    <w:p w:rsidR="007E6722" w:rsidRPr="00F61802" w:rsidRDefault="007E6722" w:rsidP="00F661AC">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                      "__" _____________ 20__ г.</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(место заключения договора)                      (дата заключения договора)</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(наименование сетевой организации)</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именуемая в дальнейшем сетевой организацией, в лице 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(должность, фамилия, имя, отчество)</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действующего на основании 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(наименование и реквизиты документа)</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с одной стороны, и 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(полное наименование юридического лица,</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номер записи в Едином государственном</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реестре юридических лиц с указанием фамилии, имени, отчества лица,</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действующего от имени этого юридического лица,</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наименования и реквизитов документа, на основании которого</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он действует, либо фамилия, имя, отчество</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индивидуального предпринимателя, номер записи в Едином</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государственном реестре</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индивидуальных предпринимателей и дата ее внесения в реестр)</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F61802">
        <w:rPr>
          <w:rFonts w:ascii="Times New Roman" w:eastAsia="Times New Roman" w:hAnsi="Times New Roman" w:cs="Times New Roman"/>
          <w:sz w:val="20"/>
          <w:szCs w:val="20"/>
          <w:lang w:eastAsia="ru-RU"/>
        </w:rPr>
        <w:t>именуемый</w:t>
      </w:r>
      <w:proofErr w:type="gramEnd"/>
      <w:r w:rsidRPr="00F61802">
        <w:rPr>
          <w:rFonts w:ascii="Times New Roman" w:eastAsia="Times New Roman" w:hAnsi="Times New Roman" w:cs="Times New Roman"/>
          <w:sz w:val="20"/>
          <w:szCs w:val="20"/>
          <w:lang w:eastAsia="ru-RU"/>
        </w:rPr>
        <w:t xml:space="preserve">  в  дальнейшем  заявителем,  с другой стороны,  вместе  именуемые</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Сторонами, заключили настоящий договор о нижеследующем:</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I. Предмет договора</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1.  </w:t>
      </w:r>
      <w:proofErr w:type="gramStart"/>
      <w:r w:rsidRPr="00F61802">
        <w:rPr>
          <w:rFonts w:ascii="Times New Roman" w:eastAsia="Times New Roman" w:hAnsi="Times New Roman" w:cs="Times New Roman"/>
          <w:sz w:val="20"/>
          <w:szCs w:val="20"/>
          <w:lang w:eastAsia="ru-RU"/>
        </w:rPr>
        <w:t>По  настоящему  договору  сетевая  организация  принимает  на  себя</w:t>
      </w:r>
      <w:r w:rsidR="00F61802">
        <w:rPr>
          <w:rFonts w:ascii="Times New Roman" w:eastAsia="Times New Roman" w:hAnsi="Times New Roman" w:cs="Times New Roman"/>
          <w:sz w:val="20"/>
          <w:szCs w:val="20"/>
          <w:lang w:eastAsia="ru-RU"/>
        </w:rPr>
        <w:t xml:space="preserve"> </w:t>
      </w:r>
      <w:r w:rsidRPr="00F61802">
        <w:rPr>
          <w:rFonts w:ascii="Times New Roman" w:eastAsia="Times New Roman" w:hAnsi="Times New Roman" w:cs="Times New Roman"/>
          <w:sz w:val="20"/>
          <w:szCs w:val="20"/>
          <w:lang w:eastAsia="ru-RU"/>
        </w:rPr>
        <w:t>обязательства     по     осуществлению    технологического    присоединения</w:t>
      </w:r>
      <w:r w:rsidR="00F61802">
        <w:rPr>
          <w:rFonts w:ascii="Times New Roman" w:eastAsia="Times New Roman" w:hAnsi="Times New Roman" w:cs="Times New Roman"/>
          <w:sz w:val="20"/>
          <w:szCs w:val="20"/>
          <w:lang w:eastAsia="ru-RU"/>
        </w:rPr>
        <w:t xml:space="preserve"> </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    заявителя    (далее   -   технологическое</w:t>
      </w:r>
      <w:proofErr w:type="gramEnd"/>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присоединение) 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(наименование </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в   том   числе  по   обеспечению   готовности   объектов   электросетевого</w:t>
      </w:r>
      <w:r w:rsidR="00F61802">
        <w:rPr>
          <w:rFonts w:ascii="Times New Roman" w:eastAsia="Times New Roman" w:hAnsi="Times New Roman" w:cs="Times New Roman"/>
          <w:sz w:val="20"/>
          <w:szCs w:val="20"/>
          <w:lang w:eastAsia="ru-RU"/>
        </w:rPr>
        <w:t xml:space="preserve"> </w:t>
      </w:r>
      <w:r w:rsidRPr="00F61802">
        <w:rPr>
          <w:rFonts w:ascii="Times New Roman" w:eastAsia="Times New Roman" w:hAnsi="Times New Roman" w:cs="Times New Roman"/>
          <w:sz w:val="20"/>
          <w:szCs w:val="20"/>
          <w:lang w:eastAsia="ru-RU"/>
        </w:rPr>
        <w:t>хозяйства  (включая  их  проектирование,  строительство,  реконструкцию)  к</w:t>
      </w:r>
      <w:r w:rsidR="00F61802">
        <w:rPr>
          <w:rFonts w:ascii="Times New Roman" w:eastAsia="Times New Roman" w:hAnsi="Times New Roman" w:cs="Times New Roman"/>
          <w:sz w:val="20"/>
          <w:szCs w:val="20"/>
          <w:lang w:eastAsia="ru-RU"/>
        </w:rPr>
        <w:t xml:space="preserve"> </w:t>
      </w:r>
      <w:r w:rsidRPr="00F61802">
        <w:rPr>
          <w:rFonts w:ascii="Times New Roman" w:eastAsia="Times New Roman" w:hAnsi="Times New Roman" w:cs="Times New Roman"/>
          <w:sz w:val="20"/>
          <w:szCs w:val="20"/>
          <w:lang w:eastAsia="ru-RU"/>
        </w:rPr>
        <w:t xml:space="preserve">присоединению   </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  урегулированию  отношений  с</w:t>
      </w:r>
      <w:r w:rsidR="00F61802">
        <w:rPr>
          <w:rFonts w:ascii="Times New Roman" w:eastAsia="Times New Roman" w:hAnsi="Times New Roman" w:cs="Times New Roman"/>
          <w:sz w:val="20"/>
          <w:szCs w:val="20"/>
          <w:lang w:eastAsia="ru-RU"/>
        </w:rPr>
        <w:t xml:space="preserve"> </w:t>
      </w:r>
      <w:r w:rsidRPr="00F61802">
        <w:rPr>
          <w:rFonts w:ascii="Times New Roman" w:eastAsia="Times New Roman" w:hAnsi="Times New Roman" w:cs="Times New Roman"/>
          <w:sz w:val="20"/>
          <w:szCs w:val="20"/>
          <w:lang w:eastAsia="ru-RU"/>
        </w:rPr>
        <w:t>третьими  лицами в случае необходимости строительства (модернизации) такими</w:t>
      </w:r>
      <w:r w:rsidR="00F61802">
        <w:rPr>
          <w:rFonts w:ascii="Times New Roman" w:eastAsia="Times New Roman" w:hAnsi="Times New Roman" w:cs="Times New Roman"/>
          <w:sz w:val="20"/>
          <w:szCs w:val="20"/>
          <w:lang w:eastAsia="ru-RU"/>
        </w:rPr>
        <w:t xml:space="preserve"> </w:t>
      </w:r>
      <w:r w:rsidRPr="00F61802">
        <w:rPr>
          <w:rFonts w:ascii="Times New Roman" w:eastAsia="Times New Roman" w:hAnsi="Times New Roman" w:cs="Times New Roman"/>
          <w:sz w:val="20"/>
          <w:szCs w:val="20"/>
          <w:lang w:eastAsia="ru-RU"/>
        </w:rPr>
        <w:t xml:space="preserve">лицами     принадлежащих     им    объектов    </w:t>
      </w:r>
      <w:proofErr w:type="spellStart"/>
      <w:r w:rsidRPr="00F61802">
        <w:rPr>
          <w:rFonts w:ascii="Times New Roman" w:eastAsia="Times New Roman" w:hAnsi="Times New Roman" w:cs="Times New Roman"/>
          <w:sz w:val="20"/>
          <w:szCs w:val="20"/>
          <w:lang w:eastAsia="ru-RU"/>
        </w:rPr>
        <w:t>электросетевого</w:t>
      </w:r>
      <w:proofErr w:type="spellEnd"/>
      <w:r w:rsidRPr="00F61802">
        <w:rPr>
          <w:rFonts w:ascii="Times New Roman" w:eastAsia="Times New Roman" w:hAnsi="Times New Roman" w:cs="Times New Roman"/>
          <w:sz w:val="20"/>
          <w:szCs w:val="20"/>
          <w:lang w:eastAsia="ru-RU"/>
        </w:rPr>
        <w:t xml:space="preserve">    хозяйства</w:t>
      </w:r>
      <w:r w:rsidR="00F61802">
        <w:rPr>
          <w:rFonts w:ascii="Times New Roman" w:eastAsia="Times New Roman" w:hAnsi="Times New Roman" w:cs="Times New Roman"/>
          <w:sz w:val="20"/>
          <w:szCs w:val="20"/>
          <w:lang w:eastAsia="ru-RU"/>
        </w:rPr>
        <w:t xml:space="preserve"> </w:t>
      </w:r>
      <w:r w:rsidRPr="00F61802">
        <w:rPr>
          <w:rFonts w:ascii="Times New Roman" w:eastAsia="Times New Roman" w:hAnsi="Times New Roman" w:cs="Times New Roman"/>
          <w:sz w:val="20"/>
          <w:szCs w:val="20"/>
          <w:lang w:eastAsia="ru-RU"/>
        </w:rPr>
        <w:t>(</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   объектов   электроэнергетики),  с  учетом</w:t>
      </w:r>
      <w:r w:rsidR="00F61802">
        <w:rPr>
          <w:rFonts w:ascii="Times New Roman" w:eastAsia="Times New Roman" w:hAnsi="Times New Roman" w:cs="Times New Roman"/>
          <w:sz w:val="20"/>
          <w:szCs w:val="20"/>
          <w:lang w:eastAsia="ru-RU"/>
        </w:rPr>
        <w:t xml:space="preserve"> </w:t>
      </w:r>
      <w:r w:rsidRPr="00F61802">
        <w:rPr>
          <w:rFonts w:ascii="Times New Roman" w:eastAsia="Times New Roman" w:hAnsi="Times New Roman" w:cs="Times New Roman"/>
          <w:sz w:val="20"/>
          <w:szCs w:val="20"/>
          <w:lang w:eastAsia="ru-RU"/>
        </w:rPr>
        <w:t>следующих характеристик:</w:t>
      </w:r>
    </w:p>
    <w:p w:rsidR="007E6722" w:rsidRPr="00F61802" w:rsidRDefault="007E6722" w:rsidP="007E672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максимальная мощность присоединяемых </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 ________ (кВт);</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lastRenderedPageBreak/>
        <w:t>категория надежности _______;</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класс напряжения электрических сетей, к которым осуществляется присоединение _____ (кВ);</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максимальная мощность ранее присоединенных </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 ___________ кВт </w:t>
      </w:r>
      <w:hyperlink w:anchor="P192" w:history="1">
        <w:r w:rsidRPr="00F61802">
          <w:rPr>
            <w:rFonts w:ascii="Times New Roman" w:eastAsia="Times New Roman" w:hAnsi="Times New Roman" w:cs="Times New Roman"/>
            <w:color w:val="0000FF"/>
            <w:sz w:val="20"/>
            <w:szCs w:val="20"/>
            <w:lang w:eastAsia="ru-RU"/>
          </w:rPr>
          <w:t>&lt;1&gt;</w:t>
        </w:r>
      </w:hyperlink>
      <w:r w:rsidRPr="00F61802">
        <w:rPr>
          <w:rFonts w:ascii="Times New Roman" w:eastAsia="Times New Roman" w:hAnsi="Times New Roman" w:cs="Times New Roman"/>
          <w:sz w:val="20"/>
          <w:szCs w:val="20"/>
          <w:lang w:eastAsia="ru-RU"/>
        </w:rPr>
        <w:t>.</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7E6722" w:rsidRPr="00F61802" w:rsidRDefault="007E6722" w:rsidP="007E6722">
      <w:pPr>
        <w:widowControl w:val="0"/>
        <w:autoSpaceDE w:val="0"/>
        <w:autoSpaceDN w:val="0"/>
        <w:spacing w:before="200"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2. Технологическое присоединение необходимо для электроснабжения 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(наименование объектов заявителя)</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расположенных (которые будут располагаться) 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(место нахождения объектов заявителя)</w:t>
      </w:r>
    </w:p>
    <w:p w:rsidR="007E6722" w:rsidRPr="00F61802" w:rsidRDefault="007E6722" w:rsidP="007E672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93" w:history="1">
        <w:r w:rsidRPr="00F61802">
          <w:rPr>
            <w:rFonts w:ascii="Times New Roman" w:eastAsia="Times New Roman" w:hAnsi="Times New Roman" w:cs="Times New Roman"/>
            <w:color w:val="0000FF"/>
            <w:sz w:val="20"/>
            <w:szCs w:val="20"/>
            <w:lang w:eastAsia="ru-RU"/>
          </w:rPr>
          <w:t>&lt;2&gt;</w:t>
        </w:r>
      </w:hyperlink>
      <w:r w:rsidRPr="00F61802">
        <w:rPr>
          <w:rFonts w:ascii="Times New Roman" w:eastAsia="Times New Roman" w:hAnsi="Times New Roman" w:cs="Times New Roman"/>
          <w:sz w:val="20"/>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4. </w:t>
      </w:r>
      <w:hyperlink w:anchor="P208" w:history="1">
        <w:r w:rsidRPr="00F61802">
          <w:rPr>
            <w:rFonts w:ascii="Times New Roman" w:eastAsia="Times New Roman" w:hAnsi="Times New Roman" w:cs="Times New Roman"/>
            <w:color w:val="0000FF"/>
            <w:sz w:val="20"/>
            <w:szCs w:val="20"/>
            <w:lang w:eastAsia="ru-RU"/>
          </w:rPr>
          <w:t>Технические условия</w:t>
        </w:r>
      </w:hyperlink>
      <w:r w:rsidRPr="00F61802">
        <w:rPr>
          <w:rFonts w:ascii="Times New Roman" w:eastAsia="Times New Roman" w:hAnsi="Times New Roman" w:cs="Times New Roman"/>
          <w:sz w:val="20"/>
          <w:szCs w:val="20"/>
          <w:lang w:eastAsia="ru-RU"/>
        </w:rPr>
        <w:t xml:space="preserve"> являются неотъемлемой частью настоящего договора и приведены в приложении.</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Срок действия технических условий составляет _______ год (года) </w:t>
      </w:r>
      <w:hyperlink w:anchor="P194" w:history="1">
        <w:r w:rsidRPr="00F61802">
          <w:rPr>
            <w:rFonts w:ascii="Times New Roman" w:eastAsia="Times New Roman" w:hAnsi="Times New Roman" w:cs="Times New Roman"/>
            <w:color w:val="0000FF"/>
            <w:sz w:val="20"/>
            <w:szCs w:val="20"/>
            <w:lang w:eastAsia="ru-RU"/>
          </w:rPr>
          <w:t>&lt;3&gt;</w:t>
        </w:r>
      </w:hyperlink>
      <w:r w:rsidRPr="00F61802">
        <w:rPr>
          <w:rFonts w:ascii="Times New Roman" w:eastAsia="Times New Roman" w:hAnsi="Times New Roman" w:cs="Times New Roman"/>
          <w:sz w:val="20"/>
          <w:szCs w:val="20"/>
          <w:lang w:eastAsia="ru-RU"/>
        </w:rPr>
        <w:t xml:space="preserve"> со дня заключения настоящего договора.</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0" w:name="P81"/>
      <w:bookmarkEnd w:id="0"/>
      <w:r w:rsidRPr="00F61802">
        <w:rPr>
          <w:rFonts w:ascii="Times New Roman" w:eastAsia="Times New Roman" w:hAnsi="Times New Roman" w:cs="Times New Roman"/>
          <w:sz w:val="20"/>
          <w:szCs w:val="20"/>
          <w:lang w:eastAsia="ru-RU"/>
        </w:rPr>
        <w:t xml:space="preserve">5. Срок выполнения мероприятий по технологическому присоединению составляет __________ </w:t>
      </w:r>
      <w:hyperlink w:anchor="P195" w:history="1">
        <w:r w:rsidRPr="00F61802">
          <w:rPr>
            <w:rFonts w:ascii="Times New Roman" w:eastAsia="Times New Roman" w:hAnsi="Times New Roman" w:cs="Times New Roman"/>
            <w:color w:val="0000FF"/>
            <w:sz w:val="20"/>
            <w:szCs w:val="20"/>
            <w:lang w:eastAsia="ru-RU"/>
          </w:rPr>
          <w:t>&lt;4&gt;</w:t>
        </w:r>
      </w:hyperlink>
      <w:r w:rsidRPr="00F61802">
        <w:rPr>
          <w:rFonts w:ascii="Times New Roman" w:eastAsia="Times New Roman" w:hAnsi="Times New Roman" w:cs="Times New Roman"/>
          <w:sz w:val="20"/>
          <w:szCs w:val="20"/>
          <w:lang w:eastAsia="ru-RU"/>
        </w:rPr>
        <w:t xml:space="preserve"> со дня заключения настоящего договора.</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II. Обязанности Сторон</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6. Сетевая организация обязуется:</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F61802">
        <w:rPr>
          <w:rFonts w:ascii="Times New Roman" w:eastAsia="Times New Roman" w:hAnsi="Times New Roman" w:cs="Times New Roman"/>
          <w:sz w:val="20"/>
          <w:szCs w:val="20"/>
          <w:lang w:eastAsia="ru-RU"/>
        </w:rPr>
        <w:t>энергопринимающие</w:t>
      </w:r>
      <w:proofErr w:type="spellEnd"/>
      <w:r w:rsidRPr="00F61802">
        <w:rPr>
          <w:rFonts w:ascii="Times New Roman" w:eastAsia="Times New Roman" w:hAnsi="Times New Roman" w:cs="Times New Roman"/>
          <w:sz w:val="20"/>
          <w:szCs w:val="20"/>
          <w:lang w:eastAsia="ru-RU"/>
        </w:rPr>
        <w:t xml:space="preserve"> устройства заявителя, указанные в технических условиях;</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1" w:name="P87"/>
      <w:bookmarkEnd w:id="1"/>
      <w:r w:rsidRPr="00F61802">
        <w:rPr>
          <w:rFonts w:ascii="Times New Roman" w:eastAsia="Times New Roman" w:hAnsi="Times New Roman" w:cs="Times New Roman"/>
          <w:sz w:val="20"/>
          <w:szCs w:val="20"/>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 заявителя;</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не позднее ________ рабочих дней со дня проведения осмотра (обследования), указанного в </w:t>
      </w:r>
      <w:hyperlink w:anchor="P87" w:history="1">
        <w:r w:rsidRPr="00F61802">
          <w:rPr>
            <w:rFonts w:ascii="Times New Roman" w:eastAsia="Times New Roman" w:hAnsi="Times New Roman" w:cs="Times New Roman"/>
            <w:color w:val="0000FF"/>
            <w:sz w:val="20"/>
            <w:szCs w:val="20"/>
            <w:lang w:eastAsia="ru-RU"/>
          </w:rPr>
          <w:t>абзаце третьем</w:t>
        </w:r>
      </w:hyperlink>
      <w:r w:rsidRPr="00F61802">
        <w:rPr>
          <w:rFonts w:ascii="Times New Roman" w:eastAsia="Times New Roman" w:hAnsi="Times New Roman" w:cs="Times New Roman"/>
          <w:sz w:val="20"/>
          <w:szCs w:val="20"/>
          <w:lang w:eastAsia="ru-RU"/>
        </w:rPr>
        <w:t xml:space="preserve"> настоящего пункта, с соблюдением срока, установленного </w:t>
      </w:r>
      <w:hyperlink w:anchor="P81" w:history="1">
        <w:r w:rsidRPr="00F61802">
          <w:rPr>
            <w:rFonts w:ascii="Times New Roman" w:eastAsia="Times New Roman" w:hAnsi="Times New Roman" w:cs="Times New Roman"/>
            <w:color w:val="0000FF"/>
            <w:sz w:val="20"/>
            <w:szCs w:val="20"/>
            <w:lang w:eastAsia="ru-RU"/>
          </w:rPr>
          <w:t>пунктом 5</w:t>
        </w:r>
      </w:hyperlink>
      <w:r w:rsidRPr="00F61802">
        <w:rPr>
          <w:rFonts w:ascii="Times New Roman" w:eastAsia="Times New Roman" w:hAnsi="Times New Roman" w:cs="Times New Roman"/>
          <w:sz w:val="20"/>
          <w:szCs w:val="20"/>
          <w:lang w:eastAsia="ru-RU"/>
        </w:rPr>
        <w:t xml:space="preserve"> настоящего договора, осуществить фактическое присоединение </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8. Заявитель обязуется:</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F61802">
        <w:rPr>
          <w:rFonts w:ascii="Times New Roman" w:eastAsia="Times New Roman" w:hAnsi="Times New Roman" w:cs="Times New Roman"/>
          <w:sz w:val="20"/>
          <w:szCs w:val="20"/>
          <w:lang w:eastAsia="ru-RU"/>
        </w:rPr>
        <w:t>энергопринимающие</w:t>
      </w:r>
      <w:proofErr w:type="spellEnd"/>
      <w:r w:rsidRPr="00F61802">
        <w:rPr>
          <w:rFonts w:ascii="Times New Roman" w:eastAsia="Times New Roman" w:hAnsi="Times New Roman" w:cs="Times New Roman"/>
          <w:sz w:val="20"/>
          <w:szCs w:val="20"/>
          <w:lang w:eastAsia="ru-RU"/>
        </w:rPr>
        <w:t xml:space="preserve"> устройства заявителя, указанные в технических условиях;</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w:t>
      </w:r>
      <w:r w:rsidRPr="00F61802">
        <w:rPr>
          <w:rFonts w:ascii="Times New Roman" w:eastAsia="Times New Roman" w:hAnsi="Times New Roman" w:cs="Times New Roman"/>
          <w:sz w:val="20"/>
          <w:szCs w:val="20"/>
          <w:lang w:eastAsia="ru-RU"/>
        </w:rPr>
        <w:lastRenderedPageBreak/>
        <w:t>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принять участие в осмотре (обследовании) присоединяемых </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 сетевой организацией;</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после осуществления сетевой организацией фактического присоединения </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надлежащим образом исполнять указанные в </w:t>
      </w:r>
      <w:hyperlink w:anchor="P99" w:history="1">
        <w:r w:rsidRPr="00F61802">
          <w:rPr>
            <w:rFonts w:ascii="Times New Roman" w:eastAsia="Times New Roman" w:hAnsi="Times New Roman" w:cs="Times New Roman"/>
            <w:color w:val="0000FF"/>
            <w:sz w:val="20"/>
            <w:szCs w:val="20"/>
            <w:lang w:eastAsia="ru-RU"/>
          </w:rPr>
          <w:t>разделе III</w:t>
        </w:r>
      </w:hyperlink>
      <w:r w:rsidRPr="00F61802">
        <w:rPr>
          <w:rFonts w:ascii="Times New Roman" w:eastAsia="Times New Roman" w:hAnsi="Times New Roman" w:cs="Times New Roman"/>
          <w:sz w:val="20"/>
          <w:szCs w:val="20"/>
          <w:lang w:eastAsia="ru-RU"/>
        </w:rPr>
        <w:t xml:space="preserve"> настоящего договора обязательства по оплате расходов на технологическое присоединение;</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bookmarkStart w:id="2" w:name="P99"/>
      <w:bookmarkEnd w:id="2"/>
      <w:r w:rsidRPr="00F61802">
        <w:rPr>
          <w:rFonts w:ascii="Times New Roman" w:eastAsia="Times New Roman" w:hAnsi="Times New Roman" w:cs="Times New Roman"/>
          <w:sz w:val="20"/>
          <w:szCs w:val="20"/>
          <w:lang w:eastAsia="ru-RU"/>
        </w:rPr>
        <w:t>III. Плата за технологическое присоединение</w:t>
      </w:r>
    </w:p>
    <w:p w:rsidR="007E6722" w:rsidRPr="00F61802" w:rsidRDefault="007E6722" w:rsidP="007E67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и порядок расчетов</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10. Размер  платы  за  технологическое  присоединение  определяется </w:t>
      </w:r>
      <w:hyperlink w:anchor="P196" w:history="1">
        <w:r w:rsidRPr="00F61802">
          <w:rPr>
            <w:rFonts w:ascii="Times New Roman" w:eastAsia="Times New Roman" w:hAnsi="Times New Roman" w:cs="Times New Roman"/>
            <w:color w:val="0000FF"/>
            <w:sz w:val="20"/>
            <w:szCs w:val="20"/>
            <w:lang w:eastAsia="ru-RU"/>
          </w:rPr>
          <w:t>&lt;5&gt;</w:t>
        </w:r>
      </w:hyperlink>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в соответствии с решением 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(наименование органа исполнительной власти в области государственного</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регулирования тарифов)</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от ___________ N ________ и составляет _________ рублей ______ копеек.</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11.  Внесение  платы  за  технологическое  присоединение осуществляется</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заявителем в следующем порядке: 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(указываются порядок и сроки внесения платы</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за технологическое присоединение)</w:t>
      </w:r>
    </w:p>
    <w:p w:rsidR="007E6722" w:rsidRPr="00F61802" w:rsidRDefault="007E6722" w:rsidP="007E672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IV. Разграничение балансовой принадлежности электрических</w:t>
      </w:r>
    </w:p>
    <w:p w:rsidR="007E6722" w:rsidRPr="00F61802" w:rsidRDefault="007E6722" w:rsidP="007E67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сетей и эксплуатационной ответственности Сторон</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7" w:history="1">
        <w:r w:rsidRPr="00F61802">
          <w:rPr>
            <w:rFonts w:ascii="Times New Roman" w:eastAsia="Times New Roman" w:hAnsi="Times New Roman" w:cs="Times New Roman"/>
            <w:color w:val="0000FF"/>
            <w:sz w:val="20"/>
            <w:szCs w:val="20"/>
            <w:lang w:eastAsia="ru-RU"/>
          </w:rPr>
          <w:t>&lt;6&gt;</w:t>
        </w:r>
      </w:hyperlink>
      <w:r w:rsidRPr="00F61802">
        <w:rPr>
          <w:rFonts w:ascii="Times New Roman" w:eastAsia="Times New Roman" w:hAnsi="Times New Roman" w:cs="Times New Roman"/>
          <w:sz w:val="20"/>
          <w:szCs w:val="20"/>
          <w:lang w:eastAsia="ru-RU"/>
        </w:rPr>
        <w:t>.</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V. Условия изменения, расторжения договора</w:t>
      </w:r>
    </w:p>
    <w:p w:rsidR="007E6722" w:rsidRPr="00F61802" w:rsidRDefault="007E6722" w:rsidP="007E67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и ответственность Сторон</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14. Настоящий договор может быть изменен по письменному соглашению Сторон или в судебном порядке.</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4" w:history="1">
        <w:r w:rsidRPr="00F61802">
          <w:rPr>
            <w:rFonts w:ascii="Times New Roman" w:eastAsia="Times New Roman" w:hAnsi="Times New Roman" w:cs="Times New Roman"/>
            <w:color w:val="0000FF"/>
            <w:sz w:val="20"/>
            <w:szCs w:val="20"/>
            <w:lang w:eastAsia="ru-RU"/>
          </w:rPr>
          <w:t>кодексом</w:t>
        </w:r>
      </w:hyperlink>
      <w:r w:rsidRPr="00F61802">
        <w:rPr>
          <w:rFonts w:ascii="Times New Roman" w:eastAsia="Times New Roman" w:hAnsi="Times New Roman" w:cs="Times New Roman"/>
          <w:sz w:val="20"/>
          <w:szCs w:val="20"/>
          <w:lang w:eastAsia="ru-RU"/>
        </w:rPr>
        <w:t xml:space="preserve"> Российской Федерации.</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w:t>
      </w:r>
      <w:r w:rsidRPr="00F61802">
        <w:rPr>
          <w:rFonts w:ascii="Times New Roman" w:eastAsia="Times New Roman" w:hAnsi="Times New Roman" w:cs="Times New Roman"/>
          <w:sz w:val="20"/>
          <w:szCs w:val="20"/>
          <w:lang w:eastAsia="ru-RU"/>
        </w:rPr>
        <w:lastRenderedPageBreak/>
        <w:t xml:space="preserve">работу </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3" w:name="P127"/>
      <w:bookmarkEnd w:id="3"/>
      <w:r w:rsidRPr="00F61802">
        <w:rPr>
          <w:rFonts w:ascii="Times New Roman" w:eastAsia="Times New Roman" w:hAnsi="Times New Roman" w:cs="Times New Roman"/>
          <w:sz w:val="20"/>
          <w:szCs w:val="20"/>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4" w:name="P128"/>
      <w:bookmarkEnd w:id="4"/>
      <w:r w:rsidRPr="00F61802">
        <w:rPr>
          <w:rFonts w:ascii="Times New Roman" w:eastAsia="Times New Roman" w:hAnsi="Times New Roman" w:cs="Times New Roman"/>
          <w:sz w:val="20"/>
          <w:szCs w:val="20"/>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7" w:history="1">
        <w:r w:rsidRPr="00F61802">
          <w:rPr>
            <w:rFonts w:ascii="Times New Roman" w:eastAsia="Times New Roman" w:hAnsi="Times New Roman" w:cs="Times New Roman"/>
            <w:color w:val="0000FF"/>
            <w:sz w:val="20"/>
            <w:szCs w:val="20"/>
            <w:lang w:eastAsia="ru-RU"/>
          </w:rPr>
          <w:t>абзацем первым</w:t>
        </w:r>
      </w:hyperlink>
      <w:r w:rsidRPr="00F61802">
        <w:rPr>
          <w:rFonts w:ascii="Times New Roman" w:eastAsia="Times New Roman" w:hAnsi="Times New Roman" w:cs="Times New Roman"/>
          <w:sz w:val="20"/>
          <w:szCs w:val="20"/>
          <w:lang w:eastAsia="ru-RU"/>
        </w:rPr>
        <w:t xml:space="preserve"> или </w:t>
      </w:r>
      <w:hyperlink w:anchor="P128" w:history="1">
        <w:r w:rsidRPr="00F61802">
          <w:rPr>
            <w:rFonts w:ascii="Times New Roman" w:eastAsia="Times New Roman" w:hAnsi="Times New Roman" w:cs="Times New Roman"/>
            <w:color w:val="0000FF"/>
            <w:sz w:val="20"/>
            <w:szCs w:val="20"/>
            <w:lang w:eastAsia="ru-RU"/>
          </w:rPr>
          <w:t>вторым</w:t>
        </w:r>
      </w:hyperlink>
      <w:r w:rsidRPr="00F61802">
        <w:rPr>
          <w:rFonts w:ascii="Times New Roman" w:eastAsia="Times New Roman" w:hAnsi="Times New Roman" w:cs="Times New Roman"/>
          <w:sz w:val="20"/>
          <w:szCs w:val="20"/>
          <w:lang w:eastAsia="ru-RU"/>
        </w:rPr>
        <w:t xml:space="preserve"> настоящего пункта, в случае необоснованного уклонения либо отказа от ее уплаты.</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VI. Порядок разрешения споров</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VII. Заключительные положения</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22. Настоящий договор составлен и подписан в двух экземплярах, по одному для каждой из Сторон.</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Реквизиты Сторон</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tblPr>
      <w:tblGrid>
        <w:gridCol w:w="4252"/>
        <w:gridCol w:w="360"/>
        <w:gridCol w:w="4444"/>
      </w:tblGrid>
      <w:tr w:rsidR="007E6722" w:rsidRPr="00F61802" w:rsidTr="008B5385">
        <w:tc>
          <w:tcPr>
            <w:tcW w:w="4252" w:type="dxa"/>
            <w:tcBorders>
              <w:top w:val="nil"/>
              <w:left w:val="nil"/>
              <w:bottom w:val="nil"/>
              <w:right w:val="nil"/>
            </w:tcBorders>
          </w:tcPr>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Сетевая организация</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w:t>
            </w:r>
          </w:p>
          <w:p w:rsidR="007E6722" w:rsidRPr="00F61802" w:rsidRDefault="007E6722" w:rsidP="007E67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(наименование сетевой организации)</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w:t>
            </w:r>
          </w:p>
          <w:p w:rsidR="007E6722" w:rsidRPr="00F61802" w:rsidRDefault="007E6722" w:rsidP="007E67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(место нахождения)</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ИНН/КПП 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р/с 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к/с 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w:t>
            </w:r>
          </w:p>
          <w:p w:rsidR="007E6722" w:rsidRPr="00F61802" w:rsidRDefault="007E6722" w:rsidP="007E67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(должность, фамилия, имя, отчество лица,</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w:t>
            </w:r>
          </w:p>
          <w:p w:rsidR="007E6722" w:rsidRPr="00F61802" w:rsidRDefault="007E6722" w:rsidP="007E67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lastRenderedPageBreak/>
              <w:t>действующего от имени сетевой организации)</w:t>
            </w:r>
          </w:p>
        </w:tc>
        <w:tc>
          <w:tcPr>
            <w:tcW w:w="360" w:type="dxa"/>
            <w:tcBorders>
              <w:top w:val="nil"/>
              <w:left w:val="nil"/>
              <w:bottom w:val="nil"/>
              <w:right w:val="nil"/>
            </w:tcBorders>
          </w:tcPr>
          <w:p w:rsidR="007E6722" w:rsidRPr="00F61802" w:rsidRDefault="007E6722" w:rsidP="007E672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44" w:type="dxa"/>
            <w:vMerge w:val="restart"/>
            <w:tcBorders>
              <w:top w:val="nil"/>
              <w:left w:val="nil"/>
              <w:bottom w:val="nil"/>
              <w:right w:val="nil"/>
            </w:tcBorders>
          </w:tcPr>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Заявитель</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w:t>
            </w:r>
          </w:p>
          <w:p w:rsidR="007E6722" w:rsidRPr="00F61802" w:rsidRDefault="007E6722" w:rsidP="007E67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(для юридических лиц - полное наименование)</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w:t>
            </w:r>
          </w:p>
          <w:p w:rsidR="007E6722" w:rsidRPr="00F61802" w:rsidRDefault="007E6722" w:rsidP="007E67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(номер записи в Едином государственном реестре юридических лиц)</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ИНН 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w:t>
            </w:r>
          </w:p>
          <w:p w:rsidR="007E6722" w:rsidRPr="00F61802" w:rsidRDefault="007E6722" w:rsidP="007E67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(должность, фамилия, имя, отчество лица,</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w:t>
            </w:r>
          </w:p>
          <w:p w:rsidR="007E6722" w:rsidRPr="00F61802" w:rsidRDefault="007E6722" w:rsidP="007E67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действующего от имени юридического лица)</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lastRenderedPageBreak/>
              <w:t>____________________________________</w:t>
            </w:r>
          </w:p>
          <w:p w:rsidR="007E6722" w:rsidRPr="00F61802" w:rsidRDefault="007E6722" w:rsidP="007E67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(место нахождения)</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w:t>
            </w:r>
          </w:p>
          <w:p w:rsidR="007E6722" w:rsidRPr="00F61802" w:rsidRDefault="007E6722" w:rsidP="007E67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(для индивидуальных предпринимателей - фамилия, имя, отчество)</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w:t>
            </w:r>
          </w:p>
          <w:p w:rsidR="007E6722" w:rsidRPr="00F61802" w:rsidRDefault="007E6722" w:rsidP="007E67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(номер записи в Едином государственном реестре индивидуальных предпринимателей и дата ее внесения в реестр)</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w:t>
            </w:r>
          </w:p>
          <w:p w:rsidR="007E6722" w:rsidRPr="00F61802" w:rsidRDefault="007E6722" w:rsidP="007E67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(серия, номер и дата выдачи паспорта или</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w:t>
            </w:r>
          </w:p>
          <w:p w:rsidR="007E6722" w:rsidRPr="00F61802" w:rsidRDefault="007E6722" w:rsidP="007E67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иного документа, удостоверяющего личность в соответствии с законодательством Российской Федерации)</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ИНН 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w:t>
            </w:r>
          </w:p>
          <w:p w:rsidR="007E6722" w:rsidRPr="00F61802" w:rsidRDefault="007E6722" w:rsidP="007E67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(место жительства)</w:t>
            </w:r>
          </w:p>
        </w:tc>
      </w:tr>
      <w:tr w:rsidR="007E6722" w:rsidRPr="00F61802" w:rsidTr="008B5385">
        <w:trPr>
          <w:trHeight w:val="269"/>
        </w:trPr>
        <w:tc>
          <w:tcPr>
            <w:tcW w:w="4252" w:type="dxa"/>
            <w:vMerge w:val="restart"/>
            <w:tcBorders>
              <w:top w:val="nil"/>
              <w:left w:val="nil"/>
              <w:bottom w:val="nil"/>
              <w:right w:val="nil"/>
            </w:tcBorders>
          </w:tcPr>
          <w:p w:rsidR="007E6722" w:rsidRPr="00F61802" w:rsidRDefault="007E6722" w:rsidP="007E672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lastRenderedPageBreak/>
              <w:t>_________</w:t>
            </w:r>
          </w:p>
          <w:p w:rsidR="007E6722" w:rsidRPr="00F61802" w:rsidRDefault="007E6722" w:rsidP="007E672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(подпись)</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М.П.</w:t>
            </w:r>
          </w:p>
        </w:tc>
        <w:tc>
          <w:tcPr>
            <w:tcW w:w="360" w:type="dxa"/>
            <w:vMerge w:val="restart"/>
            <w:tcBorders>
              <w:top w:val="nil"/>
              <w:left w:val="nil"/>
              <w:bottom w:val="nil"/>
              <w:right w:val="nil"/>
            </w:tcBorders>
          </w:tcPr>
          <w:p w:rsidR="007E6722" w:rsidRPr="00F61802" w:rsidRDefault="007E6722" w:rsidP="007E672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44" w:type="dxa"/>
            <w:vMerge/>
            <w:tcBorders>
              <w:top w:val="nil"/>
              <w:left w:val="nil"/>
              <w:bottom w:val="nil"/>
              <w:right w:val="nil"/>
            </w:tcBorders>
          </w:tcPr>
          <w:p w:rsidR="007E6722" w:rsidRPr="00F61802" w:rsidRDefault="007E6722" w:rsidP="007E6722">
            <w:pPr>
              <w:spacing w:after="1" w:line="240" w:lineRule="atLeast"/>
              <w:rPr>
                <w:rFonts w:ascii="Times New Roman" w:eastAsia="Times New Roman" w:hAnsi="Times New Roman" w:cs="Times New Roman"/>
                <w:sz w:val="20"/>
                <w:szCs w:val="20"/>
              </w:rPr>
            </w:pPr>
          </w:p>
        </w:tc>
      </w:tr>
      <w:tr w:rsidR="007E6722" w:rsidRPr="00F61802" w:rsidTr="008B5385">
        <w:tc>
          <w:tcPr>
            <w:tcW w:w="4252" w:type="dxa"/>
            <w:vMerge/>
            <w:tcBorders>
              <w:top w:val="nil"/>
              <w:left w:val="nil"/>
              <w:bottom w:val="nil"/>
              <w:right w:val="nil"/>
            </w:tcBorders>
          </w:tcPr>
          <w:p w:rsidR="007E6722" w:rsidRPr="00F61802" w:rsidRDefault="007E6722" w:rsidP="007E6722">
            <w:pPr>
              <w:spacing w:after="1" w:line="240" w:lineRule="atLeast"/>
              <w:rPr>
                <w:rFonts w:ascii="Times New Roman" w:eastAsia="Times New Roman" w:hAnsi="Times New Roman" w:cs="Times New Roman"/>
                <w:sz w:val="20"/>
                <w:szCs w:val="20"/>
              </w:rPr>
            </w:pPr>
          </w:p>
        </w:tc>
        <w:tc>
          <w:tcPr>
            <w:tcW w:w="360" w:type="dxa"/>
            <w:vMerge/>
            <w:tcBorders>
              <w:top w:val="nil"/>
              <w:left w:val="nil"/>
              <w:bottom w:val="nil"/>
              <w:right w:val="nil"/>
            </w:tcBorders>
          </w:tcPr>
          <w:p w:rsidR="007E6722" w:rsidRPr="00F61802" w:rsidRDefault="007E6722" w:rsidP="007E6722">
            <w:pPr>
              <w:spacing w:after="1" w:line="240" w:lineRule="atLeast"/>
              <w:rPr>
                <w:rFonts w:ascii="Times New Roman" w:eastAsia="Times New Roman" w:hAnsi="Times New Roman" w:cs="Times New Roman"/>
                <w:sz w:val="20"/>
                <w:szCs w:val="20"/>
              </w:rPr>
            </w:pPr>
          </w:p>
        </w:tc>
        <w:tc>
          <w:tcPr>
            <w:tcW w:w="4444" w:type="dxa"/>
            <w:tcBorders>
              <w:top w:val="nil"/>
              <w:left w:val="nil"/>
              <w:bottom w:val="nil"/>
              <w:right w:val="nil"/>
            </w:tcBorders>
          </w:tcPr>
          <w:p w:rsidR="007E6722" w:rsidRPr="00F61802" w:rsidRDefault="007E6722" w:rsidP="007E672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w:t>
            </w:r>
          </w:p>
          <w:p w:rsidR="007E6722" w:rsidRPr="00F61802" w:rsidRDefault="007E6722" w:rsidP="007E672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(подпись)</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М.П.</w:t>
            </w:r>
          </w:p>
        </w:tc>
      </w:tr>
    </w:tbl>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5" w:name="P192"/>
      <w:bookmarkEnd w:id="5"/>
      <w:r w:rsidRPr="00F61802">
        <w:rPr>
          <w:rFonts w:ascii="Times New Roman" w:eastAsia="Times New Roman" w:hAnsi="Times New Roman" w:cs="Times New Roman"/>
          <w:sz w:val="20"/>
          <w:szCs w:val="20"/>
          <w:lang w:eastAsia="ru-RU"/>
        </w:rPr>
        <w:t>&lt;1</w:t>
      </w:r>
      <w:proofErr w:type="gramStart"/>
      <w:r w:rsidRPr="00F61802">
        <w:rPr>
          <w:rFonts w:ascii="Times New Roman" w:eastAsia="Times New Roman" w:hAnsi="Times New Roman" w:cs="Times New Roman"/>
          <w:sz w:val="20"/>
          <w:szCs w:val="20"/>
          <w:lang w:eastAsia="ru-RU"/>
        </w:rPr>
        <w:t>&gt; П</w:t>
      </w:r>
      <w:proofErr w:type="gramEnd"/>
      <w:r w:rsidRPr="00F61802">
        <w:rPr>
          <w:rFonts w:ascii="Times New Roman" w:eastAsia="Times New Roman" w:hAnsi="Times New Roman" w:cs="Times New Roman"/>
          <w:sz w:val="20"/>
          <w:szCs w:val="20"/>
          <w:lang w:eastAsia="ru-RU"/>
        </w:rPr>
        <w:t xml:space="preserve">одлежит указанию, если </w:t>
      </w:r>
      <w:proofErr w:type="spellStart"/>
      <w:r w:rsidRPr="00F61802">
        <w:rPr>
          <w:rFonts w:ascii="Times New Roman" w:eastAsia="Times New Roman" w:hAnsi="Times New Roman" w:cs="Times New Roman"/>
          <w:sz w:val="20"/>
          <w:szCs w:val="20"/>
          <w:lang w:eastAsia="ru-RU"/>
        </w:rPr>
        <w:t>энергопринимающее</w:t>
      </w:r>
      <w:proofErr w:type="spellEnd"/>
      <w:r w:rsidRPr="00F61802">
        <w:rPr>
          <w:rFonts w:ascii="Times New Roman" w:eastAsia="Times New Roman" w:hAnsi="Times New Roman" w:cs="Times New Roman"/>
          <w:sz w:val="20"/>
          <w:szCs w:val="20"/>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6" w:name="P193"/>
      <w:bookmarkEnd w:id="6"/>
      <w:r w:rsidRPr="00F61802">
        <w:rPr>
          <w:rFonts w:ascii="Times New Roman" w:eastAsia="Times New Roman" w:hAnsi="Times New Roman" w:cs="Times New Roman"/>
          <w:sz w:val="20"/>
          <w:szCs w:val="20"/>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7" w:name="P194"/>
      <w:bookmarkEnd w:id="7"/>
      <w:r w:rsidRPr="00F61802">
        <w:rPr>
          <w:rFonts w:ascii="Times New Roman" w:eastAsia="Times New Roman" w:hAnsi="Times New Roman" w:cs="Times New Roman"/>
          <w:sz w:val="20"/>
          <w:szCs w:val="20"/>
          <w:lang w:eastAsia="ru-RU"/>
        </w:rPr>
        <w:t>&lt;3&gt; Срок действия технических условий не может составлять менее 2 лет и более 5 лет.</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8" w:name="P195"/>
      <w:bookmarkEnd w:id="8"/>
      <w:r w:rsidRPr="00F61802">
        <w:rPr>
          <w:rFonts w:ascii="Times New Roman" w:eastAsia="Times New Roman" w:hAnsi="Times New Roman" w:cs="Times New Roman"/>
          <w:sz w:val="20"/>
          <w:szCs w:val="20"/>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F61802">
        <w:rPr>
          <w:rFonts w:ascii="Times New Roman" w:eastAsia="Times New Roman" w:hAnsi="Times New Roman" w:cs="Times New Roman"/>
          <w:sz w:val="20"/>
          <w:szCs w:val="20"/>
          <w:lang w:eastAsia="ru-RU"/>
        </w:rPr>
        <w:t>энергопринимающие</w:t>
      </w:r>
      <w:proofErr w:type="spellEnd"/>
      <w:r w:rsidRPr="00F61802">
        <w:rPr>
          <w:rFonts w:ascii="Times New Roman" w:eastAsia="Times New Roman" w:hAnsi="Times New Roman" w:cs="Times New Roman"/>
          <w:sz w:val="20"/>
          <w:szCs w:val="20"/>
          <w:lang w:eastAsia="ru-RU"/>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9" w:name="P196"/>
      <w:bookmarkEnd w:id="9"/>
      <w:r w:rsidRPr="00F61802">
        <w:rPr>
          <w:rFonts w:ascii="Times New Roman" w:eastAsia="Times New Roman" w:hAnsi="Times New Roman" w:cs="Times New Roman"/>
          <w:sz w:val="20"/>
          <w:szCs w:val="20"/>
          <w:lang w:eastAsia="ru-RU"/>
        </w:rPr>
        <w:t xml:space="preserve">&lt;5&gt; Размер платы за технологическое присоединение </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10" w:name="P197"/>
      <w:bookmarkEnd w:id="10"/>
      <w:r w:rsidRPr="00F61802">
        <w:rPr>
          <w:rFonts w:ascii="Times New Roman" w:eastAsia="Times New Roman" w:hAnsi="Times New Roman" w:cs="Times New Roman"/>
          <w:sz w:val="20"/>
          <w:szCs w:val="20"/>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61802" w:rsidRDefault="00F6180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61802" w:rsidRPr="00F61802" w:rsidRDefault="00F6180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Приложение</w:t>
      </w:r>
    </w:p>
    <w:p w:rsidR="007E6722" w:rsidRPr="00F61802" w:rsidRDefault="007E6722" w:rsidP="007E672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к типовому договору</w:t>
      </w:r>
    </w:p>
    <w:p w:rsidR="007E6722" w:rsidRPr="00F61802" w:rsidRDefault="007E6722" w:rsidP="007E672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об осуществлении технологического</w:t>
      </w:r>
    </w:p>
    <w:p w:rsidR="007E6722" w:rsidRPr="00F61802" w:rsidRDefault="007E6722" w:rsidP="007E672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присоединения к электрическим сетям</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F61802">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1" w:name="P208"/>
      <w:bookmarkEnd w:id="11"/>
      <w:r w:rsidRPr="00F61802">
        <w:rPr>
          <w:rFonts w:ascii="Times New Roman" w:eastAsia="Times New Roman" w:hAnsi="Times New Roman" w:cs="Times New Roman"/>
          <w:sz w:val="20"/>
          <w:szCs w:val="20"/>
          <w:lang w:eastAsia="ru-RU"/>
        </w:rPr>
        <w:t>ТЕХНИЧЕСКИЕ УСЛОВИЯ</w:t>
      </w:r>
    </w:p>
    <w:p w:rsidR="007E6722" w:rsidRPr="00F61802" w:rsidRDefault="007E6722" w:rsidP="00F6180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для присоединения к электрическим сетям</w:t>
      </w:r>
    </w:p>
    <w:p w:rsidR="007E6722" w:rsidRPr="00F61802" w:rsidRDefault="007E6722" w:rsidP="00F6180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E6722" w:rsidRPr="00F61802" w:rsidRDefault="007E6722" w:rsidP="00F6180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(для юридических лиц или индивидуальных предпринимателей</w:t>
      </w:r>
    </w:p>
    <w:p w:rsidR="007E6722" w:rsidRPr="00F61802" w:rsidRDefault="007E6722" w:rsidP="00F6180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в целях технологического присоединения </w:t>
      </w:r>
      <w:proofErr w:type="spellStart"/>
      <w:r w:rsidRPr="00F61802">
        <w:rPr>
          <w:rFonts w:ascii="Times New Roman" w:eastAsia="Times New Roman" w:hAnsi="Times New Roman" w:cs="Times New Roman"/>
          <w:sz w:val="20"/>
          <w:szCs w:val="20"/>
          <w:lang w:eastAsia="ru-RU"/>
        </w:rPr>
        <w:t>энергопринимающих</w:t>
      </w:r>
      <w:proofErr w:type="spellEnd"/>
    </w:p>
    <w:p w:rsidR="007E6722" w:rsidRPr="00F61802" w:rsidRDefault="007E6722" w:rsidP="00F6180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устройств, максимальная мощность которых составляет до 15</w:t>
      </w:r>
      <w:bookmarkStart w:id="12" w:name="_GoBack"/>
      <w:bookmarkEnd w:id="12"/>
      <w:r w:rsidRPr="00F61802">
        <w:rPr>
          <w:rFonts w:ascii="Times New Roman" w:eastAsia="Times New Roman" w:hAnsi="Times New Roman" w:cs="Times New Roman"/>
          <w:sz w:val="20"/>
          <w:szCs w:val="20"/>
          <w:lang w:eastAsia="ru-RU"/>
        </w:rPr>
        <w:t xml:space="preserve"> кВт</w:t>
      </w:r>
    </w:p>
    <w:p w:rsidR="007E6722" w:rsidRPr="00F61802" w:rsidRDefault="007E6722" w:rsidP="00F6180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включительно (с учетом ранее присоединенных в данной точке</w:t>
      </w:r>
    </w:p>
    <w:p w:rsidR="007E6722" w:rsidRPr="00F61802" w:rsidRDefault="007E6722" w:rsidP="00F6180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присоединения </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w:t>
      </w:r>
    </w:p>
    <w:p w:rsidR="007E6722" w:rsidRPr="00F61802" w:rsidRDefault="007E6722" w:rsidP="00F6180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N                                                    "__" _________ 20__ г.</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(наименование сетевой организации, выдавшей технические условия)</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(полное наименование заявителя - юридического лица;</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фамилия, имя, отчество заявителя - индивидуального предпринимателя)</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1. Наименование </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 заявителя 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2.  Наименование  и место нахождения объектов, в целях электроснабжения</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F61802">
        <w:rPr>
          <w:rFonts w:ascii="Times New Roman" w:eastAsia="Times New Roman" w:hAnsi="Times New Roman" w:cs="Times New Roman"/>
          <w:sz w:val="20"/>
          <w:szCs w:val="20"/>
          <w:lang w:eastAsia="ru-RU"/>
        </w:rPr>
        <w:t>которых</w:t>
      </w:r>
      <w:proofErr w:type="gramEnd"/>
      <w:r w:rsidRPr="00F61802">
        <w:rPr>
          <w:rFonts w:ascii="Times New Roman" w:eastAsia="Times New Roman" w:hAnsi="Times New Roman" w:cs="Times New Roman"/>
          <w:sz w:val="20"/>
          <w:szCs w:val="20"/>
          <w:lang w:eastAsia="ru-RU"/>
        </w:rPr>
        <w:t xml:space="preserve">   осуществляется  технологическое  присоединение  </w:t>
      </w:r>
      <w:proofErr w:type="spellStart"/>
      <w:r w:rsidRPr="00F61802">
        <w:rPr>
          <w:rFonts w:ascii="Times New Roman" w:eastAsia="Times New Roman" w:hAnsi="Times New Roman" w:cs="Times New Roman"/>
          <w:sz w:val="20"/>
          <w:szCs w:val="20"/>
          <w:lang w:eastAsia="ru-RU"/>
        </w:rPr>
        <w:t>энергопринимающих</w:t>
      </w:r>
      <w:proofErr w:type="spellEnd"/>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устройств заявителя, 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3.  Максимальная  мощность  присоединяемых  </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заявителя составляет ________________________________________________ (кВт)</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(если </w:t>
      </w:r>
      <w:proofErr w:type="spellStart"/>
      <w:r w:rsidRPr="00F61802">
        <w:rPr>
          <w:rFonts w:ascii="Times New Roman" w:eastAsia="Times New Roman" w:hAnsi="Times New Roman" w:cs="Times New Roman"/>
          <w:sz w:val="20"/>
          <w:szCs w:val="20"/>
          <w:lang w:eastAsia="ru-RU"/>
        </w:rPr>
        <w:t>энергопринимающее</w:t>
      </w:r>
      <w:proofErr w:type="spellEnd"/>
      <w:r w:rsidRPr="00F61802">
        <w:rPr>
          <w:rFonts w:ascii="Times New Roman" w:eastAsia="Times New Roman" w:hAnsi="Times New Roman" w:cs="Times New Roman"/>
          <w:sz w:val="20"/>
          <w:szCs w:val="20"/>
          <w:lang w:eastAsia="ru-RU"/>
        </w:rPr>
        <w:t xml:space="preserve"> устройство вводится</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в эксплуатацию по этапам и очередям, указывается поэтапное</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распределение мощности)</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4. Категория надежности 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5.  Класс  напряжения  электрических  сетей,  к  которым осуществляется</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технологическое присоединение, ______________________________________ (кВ).</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6. Год  ввода  в  эксплуатацию  </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  заявителя</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7.  </w:t>
      </w:r>
      <w:proofErr w:type="gramStart"/>
      <w:r w:rsidRPr="00F61802">
        <w:rPr>
          <w:rFonts w:ascii="Times New Roman" w:eastAsia="Times New Roman" w:hAnsi="Times New Roman" w:cs="Times New Roman"/>
          <w:sz w:val="20"/>
          <w:szCs w:val="20"/>
          <w:lang w:eastAsia="ru-RU"/>
        </w:rPr>
        <w:t>Точка  (точки) присоединения (вводные распределительные устройства,</w:t>
      </w:r>
      <w:proofErr w:type="gramEnd"/>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линии  электропередачи,  базовые  подстанции,  генераторы)  и  </w:t>
      </w:r>
      <w:proofErr w:type="gramStart"/>
      <w:r w:rsidRPr="00F61802">
        <w:rPr>
          <w:rFonts w:ascii="Times New Roman" w:eastAsia="Times New Roman" w:hAnsi="Times New Roman" w:cs="Times New Roman"/>
          <w:sz w:val="20"/>
          <w:szCs w:val="20"/>
          <w:lang w:eastAsia="ru-RU"/>
        </w:rPr>
        <w:t>максимальная</w:t>
      </w:r>
      <w:proofErr w:type="gramEnd"/>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мощность   </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   по  каждой  точке  присоединения</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 (кВт).</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8. Основной источник питания 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9. Резервный источник питания 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10. Сетевая организация осуществляет </w:t>
      </w:r>
      <w:hyperlink w:anchor="P287" w:history="1">
        <w:r w:rsidRPr="00F61802">
          <w:rPr>
            <w:rFonts w:ascii="Times New Roman" w:eastAsia="Times New Roman" w:hAnsi="Times New Roman" w:cs="Times New Roman"/>
            <w:color w:val="0000FF"/>
            <w:sz w:val="20"/>
            <w:szCs w:val="20"/>
            <w:lang w:eastAsia="ru-RU"/>
          </w:rPr>
          <w:t>&lt;1&gt;</w:t>
        </w:r>
      </w:hyperlink>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(указываются требования к усилению существующей электрической сети</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в связи с присоединением новых мощностей (строительство новых линий</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электропередачи, подстанций, увеличение сечения проводов и кабелей,</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замена или увеличение мощности трансформаторов, расширение</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распределительных устройств, модернизация оборудования, реконструкция</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объектов электросетевого хозяйства, установка устройств регулирования</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lastRenderedPageBreak/>
        <w:t xml:space="preserve">  напряжения для обеспечения надежности и качества электрической энергии,</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а также по договоренности Сторон иные обязанности по исполнению технических</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условий, предусмотренные </w:t>
      </w:r>
      <w:hyperlink r:id="rId5" w:history="1">
        <w:r w:rsidRPr="00F61802">
          <w:rPr>
            <w:rFonts w:ascii="Times New Roman" w:eastAsia="Times New Roman" w:hAnsi="Times New Roman" w:cs="Times New Roman"/>
            <w:color w:val="0000FF"/>
            <w:sz w:val="20"/>
            <w:szCs w:val="20"/>
            <w:lang w:eastAsia="ru-RU"/>
          </w:rPr>
          <w:t>пунктом 25(1)</w:t>
        </w:r>
      </w:hyperlink>
      <w:r w:rsidRPr="00F61802">
        <w:rPr>
          <w:rFonts w:ascii="Times New Roman" w:eastAsia="Times New Roman" w:hAnsi="Times New Roman" w:cs="Times New Roman"/>
          <w:sz w:val="20"/>
          <w:szCs w:val="20"/>
          <w:lang w:eastAsia="ru-RU"/>
        </w:rPr>
        <w:t xml:space="preserve"> Правил технологического</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присоединения </w:t>
      </w:r>
      <w:proofErr w:type="spellStart"/>
      <w:r w:rsidRPr="00F61802">
        <w:rPr>
          <w:rFonts w:ascii="Times New Roman" w:eastAsia="Times New Roman" w:hAnsi="Times New Roman" w:cs="Times New Roman"/>
          <w:sz w:val="20"/>
          <w:szCs w:val="20"/>
          <w:lang w:eastAsia="ru-RU"/>
        </w:rPr>
        <w:t>энергопринимающих</w:t>
      </w:r>
      <w:proofErr w:type="spellEnd"/>
      <w:r w:rsidRPr="00F61802">
        <w:rPr>
          <w:rFonts w:ascii="Times New Roman" w:eastAsia="Times New Roman" w:hAnsi="Times New Roman" w:cs="Times New Roman"/>
          <w:sz w:val="20"/>
          <w:szCs w:val="20"/>
          <w:lang w:eastAsia="ru-RU"/>
        </w:rPr>
        <w:t xml:space="preserve"> устройств потребителей электрической</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энергии, объектов по производству электрической энергии, а также объектов</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электросетевого хозяйства, принадлежащих сетевым организациям</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и иным лицам, к электрическим сетям)</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11. Заявитель осуществляет </w:t>
      </w:r>
      <w:hyperlink w:anchor="P288" w:history="1">
        <w:r w:rsidRPr="00F61802">
          <w:rPr>
            <w:rFonts w:ascii="Times New Roman" w:eastAsia="Times New Roman" w:hAnsi="Times New Roman" w:cs="Times New Roman"/>
            <w:color w:val="0000FF"/>
            <w:sz w:val="20"/>
            <w:szCs w:val="20"/>
            <w:lang w:eastAsia="ru-RU"/>
          </w:rPr>
          <w:t>&lt;2&gt;</w:t>
        </w:r>
      </w:hyperlink>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__________________________________________________________________________.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12.  Срок действия настоящих технических условий составляет _______ год</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(года) </w:t>
      </w:r>
      <w:hyperlink w:anchor="P289" w:history="1">
        <w:r w:rsidRPr="00F61802">
          <w:rPr>
            <w:rFonts w:ascii="Times New Roman" w:eastAsia="Times New Roman" w:hAnsi="Times New Roman" w:cs="Times New Roman"/>
            <w:color w:val="0000FF"/>
            <w:sz w:val="20"/>
            <w:szCs w:val="20"/>
            <w:lang w:eastAsia="ru-RU"/>
          </w:rPr>
          <w:t>&lt;3&gt;</w:t>
        </w:r>
      </w:hyperlink>
      <w:r w:rsidRPr="00F61802">
        <w:rPr>
          <w:rFonts w:ascii="Times New Roman" w:eastAsia="Times New Roman" w:hAnsi="Times New Roman" w:cs="Times New Roman"/>
          <w:sz w:val="20"/>
          <w:szCs w:val="20"/>
          <w:lang w:eastAsia="ru-RU"/>
        </w:rPr>
        <w:t xml:space="preserve"> со дня заключения  договора  об  осуществлении  технологического</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присоединения к электрическим сетям.</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(подпись)</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(должность, фамилия, имя, отчество лица,</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__________________________________________</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действующего от имени сетевой организации)</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 xml:space="preserve">                                    "__" __________________________ 20__ г.</w:t>
      </w:r>
    </w:p>
    <w:p w:rsidR="007E6722" w:rsidRPr="00F61802" w:rsidRDefault="007E6722" w:rsidP="007E67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6722" w:rsidRPr="00F61802" w:rsidRDefault="007E6722" w:rsidP="007E672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F61802">
        <w:rPr>
          <w:rFonts w:ascii="Times New Roman" w:eastAsia="Times New Roman" w:hAnsi="Times New Roman" w:cs="Times New Roman"/>
          <w:sz w:val="20"/>
          <w:szCs w:val="20"/>
          <w:lang w:eastAsia="ru-RU"/>
        </w:rPr>
        <w:t>--------------------------------</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13" w:name="P287"/>
      <w:bookmarkEnd w:id="13"/>
      <w:r w:rsidRPr="00F61802">
        <w:rPr>
          <w:rFonts w:ascii="Times New Roman" w:eastAsia="Times New Roman" w:hAnsi="Times New Roman" w:cs="Times New Roman"/>
          <w:sz w:val="20"/>
          <w:szCs w:val="20"/>
          <w:lang w:eastAsia="ru-RU"/>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F61802">
        <w:rPr>
          <w:rFonts w:ascii="Times New Roman" w:eastAsia="Times New Roman" w:hAnsi="Times New Roman" w:cs="Times New Roman"/>
          <w:sz w:val="20"/>
          <w:szCs w:val="20"/>
          <w:lang w:eastAsia="ru-RU"/>
        </w:rPr>
        <w:t>энергопринимающие</w:t>
      </w:r>
      <w:proofErr w:type="spellEnd"/>
      <w:r w:rsidRPr="00F61802">
        <w:rPr>
          <w:rFonts w:ascii="Times New Roman" w:eastAsia="Times New Roman" w:hAnsi="Times New Roman" w:cs="Times New Roman"/>
          <w:sz w:val="20"/>
          <w:szCs w:val="20"/>
          <w:lang w:eastAsia="ru-RU"/>
        </w:rPr>
        <w:t xml:space="preserve"> устройства заявителя, включая урегулирование отношений с иными лицами.</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14" w:name="P288"/>
      <w:bookmarkEnd w:id="14"/>
      <w:r w:rsidRPr="00F61802">
        <w:rPr>
          <w:rFonts w:ascii="Times New Roman" w:eastAsia="Times New Roman" w:hAnsi="Times New Roman" w:cs="Times New Roman"/>
          <w:sz w:val="20"/>
          <w:szCs w:val="20"/>
          <w:lang w:eastAsia="ru-RU"/>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F61802">
        <w:rPr>
          <w:rFonts w:ascii="Times New Roman" w:eastAsia="Times New Roman" w:hAnsi="Times New Roman" w:cs="Times New Roman"/>
          <w:sz w:val="20"/>
          <w:szCs w:val="20"/>
          <w:lang w:eastAsia="ru-RU"/>
        </w:rPr>
        <w:t>энергопринимающие</w:t>
      </w:r>
      <w:proofErr w:type="spellEnd"/>
      <w:r w:rsidRPr="00F61802">
        <w:rPr>
          <w:rFonts w:ascii="Times New Roman" w:eastAsia="Times New Roman" w:hAnsi="Times New Roman" w:cs="Times New Roman"/>
          <w:sz w:val="20"/>
          <w:szCs w:val="20"/>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7E6722" w:rsidRPr="00F61802" w:rsidRDefault="007E6722" w:rsidP="007E6722">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15" w:name="P289"/>
      <w:bookmarkEnd w:id="15"/>
      <w:r w:rsidRPr="00F61802">
        <w:rPr>
          <w:rFonts w:ascii="Times New Roman" w:eastAsia="Times New Roman" w:hAnsi="Times New Roman" w:cs="Times New Roman"/>
          <w:sz w:val="20"/>
          <w:szCs w:val="20"/>
          <w:lang w:eastAsia="ru-RU"/>
        </w:rPr>
        <w:t>&lt;3&gt; Срок действия технических условий не может составлять менее 2 лет и более 5 лет.</w:t>
      </w:r>
    </w:p>
    <w:p w:rsidR="009953F4" w:rsidRPr="00F61802" w:rsidRDefault="009953F4">
      <w:pPr>
        <w:rPr>
          <w:rFonts w:ascii="Times New Roman" w:hAnsi="Times New Roman" w:cs="Times New Roman"/>
          <w:sz w:val="20"/>
          <w:szCs w:val="20"/>
        </w:rPr>
      </w:pPr>
    </w:p>
    <w:sectPr w:rsidR="009953F4" w:rsidRPr="00F61802" w:rsidSect="00F61802">
      <w:pgSz w:w="12240" w:h="15840"/>
      <w:pgMar w:top="426"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F5F5E"/>
    <w:rsid w:val="000D4CF9"/>
    <w:rsid w:val="00402C68"/>
    <w:rsid w:val="00560E5A"/>
    <w:rsid w:val="007E6722"/>
    <w:rsid w:val="008B0A61"/>
    <w:rsid w:val="009953F4"/>
    <w:rsid w:val="00CF5F5E"/>
    <w:rsid w:val="00DD520E"/>
    <w:rsid w:val="00F61802"/>
    <w:rsid w:val="00F66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672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672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5356E2F9A66B5BC3682160A2BFFC60A550E715FEA287394429DC78FC75736D6C14CC0E53C47BB54A1B29C42DDBCC0C2AAF839D69246DE71G3TBH" TargetMode="External"/><Relationship Id="rId4" Type="http://schemas.openxmlformats.org/officeDocument/2006/relationships/hyperlink" Target="consultantplus://offline/ref=95356E2F9A66B5BC3682160A2BFFC60A550E705AE3267394429DC78FC75736D6D34C98E93D44AD52A6A7CA139BGET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3553</Words>
  <Characters>20253</Characters>
  <Application>Microsoft Office Word</Application>
  <DocSecurity>0</DocSecurity>
  <Lines>168</Lines>
  <Paragraphs>47</Paragraphs>
  <ScaleCrop>false</ScaleCrop>
  <Company>тех.центр</Company>
  <LinksUpToDate>false</LinksUpToDate>
  <CharactersWithSpaces>23759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Ягницская Анна Владимировна</dc:creator>
  <cp:lastModifiedBy>Пользователь</cp:lastModifiedBy>
  <cp:revision>2</cp:revision>
  <dcterms:created xsi:type="dcterms:W3CDTF">2022-12-15T12:19:00Z</dcterms:created>
  <dcterms:modified xsi:type="dcterms:W3CDTF">2022-12-15T12:19:00Z</dcterms:modified>
</cp:coreProperties>
</file>